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2463"/>
        <w:gridCol w:w="4176"/>
        <w:gridCol w:w="851"/>
        <w:gridCol w:w="851"/>
        <w:gridCol w:w="2414"/>
        <w:gridCol w:w="146"/>
        <w:gridCol w:w="1601"/>
        <w:gridCol w:w="1601"/>
        <w:gridCol w:w="1749"/>
      </w:tblGrid>
      <w:tr w:rsidR="00802E9A" w:rsidRPr="00802E9A" w:rsidTr="00802E9A">
        <w:trPr>
          <w:trHeight w:val="300"/>
        </w:trPr>
        <w:tc>
          <w:tcPr>
            <w:tcW w:w="13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PLANS DE GARES, AMÉLIORATIONS, SUPRESSIONS, SIGNALISATIONS, EQUIPEMENTS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APACH N°1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Plan de bâtiments, canalisations d'eau,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de protection S6A N°2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16/10/08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d'exploitation des installations de traction électrique d'Apach (Consigne Bleue)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2001/2021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commande de fournitures Poste 1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1979 à 2007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Avis général train, Avis ATE (transport d'un transformateur)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Avis régional train (train militaire)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APACH N°2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Registre de Cantonnement poste 1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04/02 - 28/04/1985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pistes et itinéraires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de protection S6 A N°2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1984/85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liaison Poste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10/04/1984-24/12/1999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2000/2011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Carnet d'enregistrement des dépêches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23/08/2005 - 06/01/2006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visite du poste 1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05/02/1972-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bulletin C.BA., Cantonnement M.V., Bulletin S, carnet de coupon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visite du Poste A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14/06/1987 - 2401/2007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APACH N° 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du poste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Fiche de reprise de parcours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d'enregistrement de dépêches 07/02/1985 au 24/05/85, 16/07 au 13/12/85,06/02/86 au 26/03/86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12/04/93 au 16/12/93, du 15/03/94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zu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07/05/1994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Registre de cantonnement du 03/08/84 au 10/11/1984, du 29/04/1985 au 08/11/1985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APACH N° 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du Poste 2, du foyer des célibataires, local coupure des roulants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Registre de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réclammation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du foyer des roulants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Procédure administrative licenciement femme de ménage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remise de caisse du 17/02/1984 au 16/12/1984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d'enregistrement des demandes d'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abonnemens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toutes catégories (travail, vermeil, </w:t>
            </w:r>
            <w:proofErr w:type="spellStart"/>
            <w:proofErr w:type="gramStart"/>
            <w:r w:rsidRPr="00802E9A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>…)</w:t>
            </w:r>
            <w:proofErr w:type="gramEnd"/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Suppression </w:t>
            </w:r>
            <w:proofErr w:type="gramStart"/>
            <w:r w:rsidRPr="00802E9A">
              <w:rPr>
                <w:rFonts w:ascii="Calibri" w:eastAsia="Times New Roman" w:hAnsi="Calibri" w:cs="Times New Roman"/>
                <w:color w:val="000000"/>
              </w:rPr>
              <w:t>du bureau voyageurs à partir du 01/12/2000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Fiche de suivie des billets (premier du numéro en début et fin de séance de travail) vierge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APACH N° 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Carnet d'enregistrement de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dépêhes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du 24/04/2016 au 16/03/2018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remise de service du15/01/1985 au 19/03/1985,  29/11/1985 au 01/02/1986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rapport du 13/08/1994 au 16/06/2000, du 29/06/2000 au  30/05/2009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APACH N°6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Convention gare commune DB/SNCF APACH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Apach N° 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Carnet de Chef de Service du 15/11/1983 au 12/11/1984 manque plusieurs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chahiers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Carnet de Chef de Service du 19/03/1985 au 124/07/1985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Apach N°8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Chef de Service du 24/07/1985 au 29/11/1985-01/02/1986 au 14/10/1986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Apach  N° 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Chef de Service du 17/12/86 au 30/12/1987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Chef de Service du 17/12/88 au 05/03/1988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Apach N° 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Chef de Service du 05/03/1988 au 18/09/1989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 d'expédition/réception des trains du 17/05/1984 au 16/11/1984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d'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expéiton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de wagons à Sierck 13/08/1985 au 01/02/1996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d'occupations des voies du 03/03/1986 au 08/06/1986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APACH N°11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Tableaux horaires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Consign</w:t>
            </w:r>
            <w:r w:rsidRPr="00802E9A">
              <w:rPr>
                <w:rFonts w:ascii="Calibri" w:eastAsia="Times New Roman" w:hAnsi="Calibri" w:cs="Times New Roman"/>
                <w:color w:val="000000"/>
              </w:rPr>
              <w:t>e d'Etablissement "signalisation arrière des trains" S1E N°1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Protection des agents pendant leur intervention sur le matériel roulant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Accès aux quais et traversée des voies par les voyageurs  à Basse-Ham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Accès aux quais et traversée des voies par les voyageurs  à Koenigsmacker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Accès aux quais et traversée des voies par les voyageurs  à Malling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Accès aux quais et traversée des voies par les voyageurs  à Sierck les Bains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</w:t>
            </w:r>
            <w:r w:rsidRPr="00802E9A">
              <w:rPr>
                <w:rFonts w:ascii="Calibri" w:eastAsia="Times New Roman" w:hAnsi="Calibri" w:cs="Times New Roman"/>
                <w:color w:val="000000"/>
              </w:rPr>
              <w:t>signe Neige sur l'UO Hagondange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Astreinte, Appel des Agents V sur le territoire de l'EVEN Lorraine Nord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habillement du personnel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Franchissement de signaux carré sur ordre de l'aiguilleur d'un poste voisin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rose du Poste 1 d'Apach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Accès à la voie 25 de la gare d'Apach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Apach, suppression ZEP 210 suite à interdiction d'itinéraire Voie 10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Ligne à période de fermeture à la circulation, mesures à prendre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Gare d'Apach, groupement de ZEP 204+206+208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Apach, protection de la livraison de gaz et d'eau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Nettoyage et graissage des appareils de voie, surveillance des détonateurs, à la charge des agents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Etat de circulation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déc-16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Pétards et détonateurs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24/04/90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de protection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30/05/83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des T.C.O. des postes 1 et 2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Schéma de signalisation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1965/1972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Rajout du KVB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pistes et itinéraires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APACH N°12</w:t>
            </w: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Correspondances diverses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Documents généraux à caractères permanent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concernant les transports S.M.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Guide des chargements militaires usuels par voie ferrée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SIERCK N°1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Plan des voies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1947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pour installation de W.C. en gare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Vente du B.V.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d'affichage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1948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des postes 1 et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Schéma de signalisation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Organisation du service de la circulation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Schéma de signalisation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Tableaux d'enclenchements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Consigne des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installaions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de traction électrique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02E9A">
              <w:rPr>
                <w:rFonts w:ascii="Calibri" w:eastAsia="Times New Roman" w:hAnsi="Calibri" w:cs="Times New Roman"/>
                <w:color w:val="000000"/>
              </w:rPr>
              <w:t>Correspondance diverses</w:t>
            </w:r>
            <w:proofErr w:type="gramEnd"/>
            <w:r w:rsidRPr="00802E9A">
              <w:rPr>
                <w:rFonts w:ascii="Calibri" w:eastAsia="Times New Roman" w:hAnsi="Calibri" w:cs="Times New Roman"/>
                <w:color w:val="000000"/>
              </w:rPr>
              <w:t>, rapport déraillements sur l'embranchement de l'usine de Rettel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Tableaux de service du Poste 1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bâtiment de l'ancienne fonderie "bureaux"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 de la gare de Sierck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1928 ?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Consigne des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installaions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de traction électrique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1996/2009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SIERCK N° 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Schémas pistes et itinéraires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rapport du chef de service du 09/09/1972 au 13/10/1987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coupons, D.I.V., bulletin C, bulletin S, M.V., Ordre et Avis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des installations de sécurité du Poste 2 (en gare)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23/09/83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Mesures en relation avec le service des P.N.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19/12/77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Tableau des enclenchements du Poste 1 et Poste 2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26/09/83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avr-88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général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nov-46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travaux sur les installations de sécurité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des installations de sécurité du Poste 1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23/09/83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dérangements des ins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bookmarkStart w:id="0" w:name="_GoBack"/>
            <w:bookmarkEnd w:id="0"/>
            <w:r w:rsidRPr="00802E9A">
              <w:rPr>
                <w:rFonts w:ascii="Calibri" w:eastAsia="Times New Roman" w:hAnsi="Calibri" w:cs="Times New Roman"/>
                <w:color w:val="000000"/>
              </w:rPr>
              <w:t>allations de sécurité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07/01/85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Dérangement des installations de sécurité, avis à l'agent d'entretien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28/07/83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Prescriptions particulières concernant certains documents de sécurité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04/12/84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visite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16/06/87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17/05/88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coupons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Compte rendu des tournées de sécurité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d'exploitation des installations de traction électrique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02/09/10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signalisation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24/05/88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des installations de sécurité du Poste 1 et 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11/05/19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Consigne de desserte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26/11/09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EL-AL-SNCF</w:t>
            </w: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Convention de camionnage Sté Aulner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KOENIGSMACHER N° 1</w:t>
            </w: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visite du Poste 2 du 05/02/1972 au 18/12/1982 et du 16/09/1974 au 27/12/1982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Dérangement des installations de sécurité, avis à l'agent d'entretien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28/07/83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s de bulletin S, C, M.V., Ordre et Avis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d'établissement  de travaux de l'équipement en gare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19/01/84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d'établissement Organisation du service de la circulation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02/05/77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d'établissement Mesures en relation avec les travaux de l'équipement sur voies principales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01/03/77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d'établissement Manœuvres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24/05/1973-1986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C.E. mise en place et retrait de la signalisation d'arrière des trains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16/01/84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C.E. Travaux de petit entretien à la charge des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agnets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du transport, nettoyage et graissage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15/04/86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des aiguilles et de leurs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organges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de commande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de protection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22/11/83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08/10/93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signalisation et tableaux d'enclenchements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21/04/88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des installations de sécurité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18/04/80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13/11/90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des installations de traction électrique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12/11/90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Registre de dépêches de traction électriques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04/10/95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Inventaire du petit matériel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18/04/88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25/04/94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Wagons STEF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24/02/93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Schéma de signalisation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janv-96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C.E. Consigne de desserte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04/05/88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C.E. Mesures en relation avec le service des P.N.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04/05/88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C.E. Contre -sens et contre voie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04/09/91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KOENIGSMACKER N° 2</w:t>
            </w: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signalisation et tableaux d'enclenchements 07/1986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juil-86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consigne bleue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01/04/86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consignation C.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Registre de dépêches de traction électrique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des installations de sécurité du poste 1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25/11/83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des installations de traction électrique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01/04/81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Registe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de cantonnement du 08/04/1988 au 24/05/1988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d'enregistrement de dépêches du 26/02/1988 au 24/05/1988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visite du poste 1 et 2 ancien et nouveau modèle de carnet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dérangement des installations de sécurité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01/01/1985 au 08/04/1988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DI.V. et D.P.G.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travaux sur installations de sécurité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Carnet de coupons pour serrures et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cadenans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à ouverture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controlée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GARES DIVERSES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Schéma de signalisation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BOÎTE N° 1 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APACH</w:t>
            </w: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Schéma de consigne bleue +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sinoptique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Annexe de la consigne rose de 1 à 7 sauf 3, 6 et 7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Interdictions d'itinéraires voies 11, 13 et 15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Contrat travaux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Fiche récapitulative amiante bâtiment administratif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Support d'aide des mesures en relation avec le service des P.N.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? 1990 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Dispoisitions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relatives aux transports particuliers "fonte en fusion"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hydraulique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la cité des cheminots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1947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KUNTZIG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Schéma de signalisation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Embranchement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particuler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SMA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Prosimo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et J.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Guille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METZERVISSE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rose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BRIEY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des voies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JOPPECOURT-FILLIERES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des voies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Manœuvre de secours de l'interrupteur du poste de sous sectionnement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CONS LA GRANDVILLE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des voies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MONTMEDY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des voies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ECOUVIEZ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voies général, du dépôt et chantier M.R.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ALGRANGE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VILLERUPT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Remise de machines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Manœuvre de secours du poste de Sous-Sectionnement et d'alimentation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SAULNES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HUSSIGNY-GODBRANGE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des voies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MONT SAINT MARTIN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signalisation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Plan Desserte ferroviaire de la société SETNA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d'ensemble P.E.D.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CONFLANS-JARNY</w:t>
            </w: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pistes et itinéraires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l'ensemble des voies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Fusion des postes, avant programme de signalisation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Plan de voies du dépôt,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resserement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des installations, divers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BARANCOURT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des voies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1962/1979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PAGNY SUR MOSELLE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Schémas de signalisation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CONFLANS-JARNY</w:t>
            </w: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consigne bleu du dépôt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pistes et itinéraires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Schéma des voies du raccordement mine de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Piennes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P.V. d'implantation des signaux entre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Valleroy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et Moutiers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du foyer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ONVILLE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Schéma de signalisation du raccordement de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Waville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BÉNING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voies (incomplet)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MAIZIÈRES LES METZ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HOMECOURT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BOITE N° 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LONGWY N°1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Zone du PRS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des installations du Quai 3 et Quai 2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Schéma de signalisation du Poste 1 mécanique type 1945, Poste de concentration, Poste 2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Appareil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Vignier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et Poste 3 type électromécanique et PRS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1963-1983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du TCO du poste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voies avec implantation des bâtiments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voies du chantier M.R.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d'implantation des signaux de Longwy à Villerupt-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Micheville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Calendrier-programme d'entretien des voies de services de Cons la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grandville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>, Mont Saint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Martin, Longwy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Paln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de voie de Mont Saint Martin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Carte schématique de Longuyon à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Chauvency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et Longwy à Villerupt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du foyer des agents de conduite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Carte schématique de Longuyon à Mont Saint Martin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des réservoirs de 50 ou 37,5 m3 de combustible liquide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Installation de stockage de sable sec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des façades et intérieur du foyer des mécaniciens et chauffeurs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trémie pour sable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Dispositif d'interdiction de l'accès au  plates-formes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Dossier d'installation des installations de sable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Alimentation hydraulique de Longwy,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Hussigny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>, Mont Saint Martin et Villerupt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1949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des zones d'action des équipes en gare de Longwy et Longuyon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directeur de la simplification de la gare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général de la ligne de Longwy à Villerupt (Cie de l'Est)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Carte de l'arrondissement traction de Metz avec indication des équipements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1941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Dépôt de Longwy installations pour l'entretien des locomotives Diesel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des bureaux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la cantine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Amélioration des installations à l'usage du personnel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Plan de voies du dépôt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du foyer des mécaniciens et chauffeurs (sous-sol et fosse septique) et façades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intérieur du foyer des agents de conduite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l'atelier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1938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des installations de l'atelier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Projet d'amélioration du dépôt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consigne pour l'alimentation hydraulique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d'éclairage des salles de projection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circuit de combustible de la chaufferie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BOITE N°3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LONGWY N°2</w:t>
            </w: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consigne bleue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1979-1993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signalisation, tableau des enclenchements du poste 1, poste D, poste 3, PRS, TCO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des installations de traction électrique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Desserte de l'EP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Valexy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Protection contre l'incendie à l'annexe traction de Longwy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Notice générale mesures contre l'incendie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1946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Rentrée-Sortie des engins moteurs et circulation du matériel à l'annexe traction de Longwy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Plan d'affectation des sols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120 ans de chemin de fer (baptême de 15002)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LONGUYON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de poche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 de Longuyon et d'affectation des sols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1959/1987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raccordement de Longuyon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 du dépôt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Embranchement particulier de l'ARMAFER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130 ans de chemin de fer à Longuyon  (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bapême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de la Z 2 11522)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NANCY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Gare, plan des voies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Rénovation de la gare de Nancy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LUMES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signalisation simplifié pour mécaniciens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MOHON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Modification de la signalisation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CHARLEVILLE-MÉZIERES</w:t>
            </w: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signalisation simplifié pour mécaniciens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BOÎTE N°4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THIONVILLE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directeur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Thionville Annexe 1 et 1a à la consigne rose (secteur ferroviaire en correspondance avec les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secteurs de gendarmerie)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signalisation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1997/2006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zone de Beauregard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voies d'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Ebange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(partiel)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zone de Basse Yutz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Chartre moniteur manœuvre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 de l'EMT Nord Lorraine de Thionville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Renseignement technique la ligne Thionville-Apach (BAMU)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façade du bâtiment de la poste (Section Equipement)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Bréve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étude "Le nœud ferroviaire de Thionville par Claudette Soma"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d'implantation des poteaux trémies pour distribution de sable au dépôt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des installations de traction électrique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spéciale (consigne bleue)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HAGONDANGE</w:t>
            </w:r>
          </w:p>
        </w:tc>
        <w:tc>
          <w:tcPr>
            <w:tcW w:w="13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Mise en service du PRG d'Hagondange (document de présentation de l'ancienne et nouvelle situation)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KUNTZIG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Schéma de signalisation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DISTROFF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signalisation (dépose des appareils sur V.P.)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HOMBOURG-BUDANGE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du viaduc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1888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Article sur le renouvellement du viaduc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1996/1997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Article de presse sur les travaux du viaduc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≈ 1965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KÉDANGE SUR CANNER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 général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ANZELING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 et du raccordement vers Bettelainville (manque un morceau de 3 feuilles)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1945/1947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BRETTNACH</w:t>
            </w: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 (dépose de l'embranchement particulier)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TÉTERCHEN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signalisation, tableau des enclenchements  du poste B.V.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Schéma des voies à Téterchen sur la ligne de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Boulay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HARGARTEN-FALCK</w:t>
            </w: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signalisation avant modernisation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Fusion des postes, plan étoilé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Suppression des postes, aménagement du B.V (plans, coupes, façade, détails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ÜBERHERN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voies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SARREGUEMINES</w:t>
            </w: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Plan de voies et le P.A.G. de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Remelfing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Plan de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simplication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de installations et création d'un embranchement particulier (Sté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Jetom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BOUZONVILLE</w:t>
            </w: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Plan de la ligne de Bouzonville à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Guerstling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Profil en long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FILSTROFF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la gare et de son annexe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GUERTSLING</w:t>
            </w: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Plan de la gare et de la salle de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contôle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Douane/Police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BOÎTE N° 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AUDUN LE TICHE</w:t>
            </w: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Embrenchement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de la société ARBED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Plan de situation de la gare et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embrenchement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particulier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général des voies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Dossier sur l'agrandissement de la gare d'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Audun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le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Tiche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(faisceau de voies, nouveau poste 1,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modification bâtiment des douanes, </w:t>
            </w:r>
            <w:proofErr w:type="spellStart"/>
            <w:proofErr w:type="gramStart"/>
            <w:r w:rsidRPr="00802E9A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>…)</w:t>
            </w:r>
            <w:proofErr w:type="gramEnd"/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signalisation, plan du TCO du poste 1 et tableaux des enclenchements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1966/1967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Mise en service de la simplification des installations de la ligne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FONTOY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rose et schéma de signalisation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1989/1996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Interdiction d'itinéraires (voie unique vers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Audun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le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Tiche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Amélioration de la fermeture du PN 1 (ligne vers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Audun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le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Tiche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), avec plan des voies,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des installations du poste et TCO)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Poste 1, différents documents (Schéma signalisation, plan TCO, </w:t>
            </w:r>
            <w:proofErr w:type="spellStart"/>
            <w:proofErr w:type="gramStart"/>
            <w:r w:rsidRPr="00802E9A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>…)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Observations concernant les gares de Boulange,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Aumetz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et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Audun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le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Tiche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RÉDANGE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Plan d'occupation des sols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Modification de la ligne en V.U.T.R. et neutralisation du tronçon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Rédange_Hussigny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signalisation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1966/1967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Travaux de simplification des installations de la ligne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AUMETZ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Manœuvre de secours de l'interrupteur du poste de sous sectionnement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JOUDREVILLE</w:t>
            </w: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Manœuvre de secours des interrupteurs du poste sous-station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TIERCELET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Manœuvre de secours de l'interrupteur et du sectionneur du poste de sectionnement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TUCQUEGNIEUX</w:t>
            </w: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Manœuvre de secours des interrupteurs du poste de sous sectionnement et de mise en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parallèle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HAYANGE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Tableau des enclenchements électriques poste 1 et 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signalisation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Pochette de l'ensemble des documents des postes 1 et 2 (schéma de signalisation, tableau des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enclenchements, TCO, </w:t>
            </w:r>
            <w:proofErr w:type="spellStart"/>
            <w:proofErr w:type="gramStart"/>
            <w:r w:rsidRPr="00802E9A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>…)</w:t>
            </w:r>
            <w:proofErr w:type="gramEnd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Rose du Poste 1 et annexes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Rose du Poste 2 et annexes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 consigne bleue (installations de traction électrique)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Organisation des secours aux personnes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BOÎTE N°6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AUDUN LE ROMAN N°1</w:t>
            </w: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Reconstruction du Poste F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≈ 1962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Reconstruction du Poste de Chef de Secteur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≈ 1955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Modification du block entre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Audun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le Roman et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Landres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Installation de 2 trompes "Ténor"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Modification du Poste P et de la voie bosse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reconstruction du B.V. Sous-sol, rez-de-chaussée + chauffage central, aménagement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des abords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Bureau de la cour marchandises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intérieur des services divers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Schéma hydraulique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1962/1965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Plan général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spéciale aux installations de traction électrique (consigne bleue) Poste 1, Poste F,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1975/1976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Dépôt, Poste 3, dispositions générales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Schéma des installations de traction électrique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Mesures en relation avec l'exploitation des lignes en traction électrique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Organisation et exploitation d'un réseau de traction électrique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Manoevures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exceptionnelle des sectionneurs de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Joppecourt-Fillières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et celui de Fontoy par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Audun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1975/1979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Rose du Poste 1 et Poste F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1968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Bordereau de documents (Schéma de signalisation, enclenchements, TCO, </w:t>
            </w:r>
            <w:proofErr w:type="spellStart"/>
            <w:proofErr w:type="gramStart"/>
            <w:r w:rsidRPr="00802E9A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>…)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1981/1982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Rénovation du tunnel de Mercy le Haut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1983/1984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Divers (vente de bâtiments, démolitions,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1981/1982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Carnet d'enregistrement des objets et sommes trouvés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Carnet-répertoire des objets perdus,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≈ '70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Travaux divers (cuve à gasoil, peinture, projecteur pour STEM, </w:t>
            </w:r>
            <w:proofErr w:type="spellStart"/>
            <w:proofErr w:type="gramStart"/>
            <w:r w:rsidRPr="00802E9A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>…)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Consigne d'établissement pour la manœuvre des appareils d'interruptions alimentation caténaires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Fiche d'émargement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Consigne protection C au dépôt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BOÎTE N° 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Rapports d'incidents (déraillement, rupture d'attelage, </w:t>
            </w:r>
            <w:proofErr w:type="spellStart"/>
            <w:proofErr w:type="gramStart"/>
            <w:r w:rsidRPr="00802E9A">
              <w:rPr>
                <w:rFonts w:ascii="Calibri" w:eastAsia="Times New Roman" w:hAnsi="Calibri" w:cs="Times New Roman"/>
                <w:color w:val="000000"/>
              </w:rPr>
              <w:t>ect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>…)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1973/1976</w:t>
            </w: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AUDUN LE ROMAN N°2</w:t>
            </w: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Relevé de différentes factures (eau, fuel, gaz, divers travaux, </w:t>
            </w:r>
            <w:proofErr w:type="gramStart"/>
            <w:r w:rsidRPr="00802E9A">
              <w:rPr>
                <w:rFonts w:ascii="Calibri" w:eastAsia="Times New Roman" w:hAnsi="Calibri" w:cs="Times New Roman"/>
                <w:color w:val="000000"/>
              </w:rPr>
              <w:t>autres…)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NOVEANT N°1</w:t>
            </w: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Nouveau raccordement vers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Onville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: </w:t>
            </w:r>
          </w:p>
        </w:tc>
        <w:tc>
          <w:tcPr>
            <w:tcW w:w="7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projet de modification des postes et signalisations de :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Ancy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sur 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Moselle, Ars sur Moselle,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Novéant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des nouveaux postes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BAL de 1935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Boîte N°2 (suite)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Projet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Modification de la signalisation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des nouveaux postes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Plan de Voies de Metz,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Ancy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, Ars et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Novéant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Signalisation Block Automatique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NOVEANT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Suppression du raccordement de la ligne de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Novéant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à Gorze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Raccordement direct de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Waville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Lérouville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à Longuyon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ARNAVILLE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l'ensemble du triangle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1933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sur la halte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1930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REMBERCOURT sur MAD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sur la Halte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1930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VILLECEY sur MAD</w:t>
            </w: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Plan sur la halte de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Villecey-Waville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1931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SPINCOUT, METZ SABLON - SAINT LOUIS</w:t>
            </w: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Amélioration des installations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MARS LA TOUR</w:t>
            </w: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Projet d'éclairage électrique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REGNÉVILLE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sur la halte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1926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VILOSNES-SIVRY sur MEUSE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sur la gare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1927/1957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VILLERS sur MEUSE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sur la gare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1942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BOÎTE N° 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METZ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Document sur le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coucours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architecte pour la nouvelle gare de METZ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La gare et la poste à Metz à propos d'une architecture historiciste (devoir de mémoire)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Metz la  gare et le quartier germanique par Jean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Nauroy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Numéro spécial "Gare de Metz" du bulletin information SNCF région de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Metz+historique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ligne de Metz-Bettelainville et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Merzig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Le chemin de fer à Metz, brochure SNCF Région de Metz 1973 (Ch.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Niclot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"Vous qui passez sans me voir" de Jean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Desprat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La gare de Metz à 100 ans d'histoire SNCF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La gare de Metz-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Chambière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par Claude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Duhr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Les tramways messins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???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La gare de Metz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???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Vivre à Metz (article sur la gare)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Le P.C. de Metz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Différentes coupures de presse, articles divers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la façade côté ville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et garages de circulation national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janv-80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Pistes et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itinéraies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de Metz-Sablon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1959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 tous les P.N sur Région de Metz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1981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Plan du central sous-stations de Metz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1978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des tables de régulation du PC de Metz (N°1, 2, 3, 4)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janv-77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b/>
                <w:bCs/>
                <w:color w:val="000000"/>
              </w:rPr>
              <w:t>BOÎTE N° 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Le chemin de fer à Montmédy, 125 ans d'histoire (pour le baptême de la BB 15062)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120 ans de chemin de fer à Longwy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Woippy, triage européen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40 ans du triage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10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Triage de Woippy, du régime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ordianire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 à la nouvelle offre Fret 1963/1993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Spécial "Message" région de Metz sur le triage de Woippy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Livre d'accueil, UO de Woippy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Rémilly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>, une gare, une histoire (baptême de la 11500)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20/08/99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SNCF</w:t>
            </w: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Saint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Dié</w:t>
            </w:r>
            <w:proofErr w:type="spellEnd"/>
            <w:r w:rsidRPr="00802E9A">
              <w:rPr>
                <w:rFonts w:ascii="Calibri" w:eastAsia="Times New Roman" w:hAnsi="Calibri" w:cs="Times New Roman"/>
                <w:color w:val="000000"/>
              </w:rPr>
              <w:t xml:space="preserve">, éclairage de secours au gaz </w:t>
            </w:r>
            <w:proofErr w:type="spellStart"/>
            <w:r w:rsidRPr="00802E9A">
              <w:rPr>
                <w:rFonts w:ascii="Calibri" w:eastAsia="Times New Roman" w:hAnsi="Calibri" w:cs="Times New Roman"/>
                <w:color w:val="000000"/>
              </w:rPr>
              <w:t>butanne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15/01/1969-1977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du B.V. d'Ars sur Moselle (copie)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1849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Plan du B.V. de Courcelles  (gare du Kaiser)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2E9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802E9A" w:rsidRPr="00802E9A" w:rsidTr="00802E9A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9A" w:rsidRPr="00802E9A" w:rsidRDefault="00802E9A" w:rsidP="00802E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13A2D" w:rsidRDefault="00F13A2D"/>
    <w:sectPr w:rsidR="00F13A2D" w:rsidSect="00802E9A">
      <w:pgSz w:w="23820" w:h="16840" w:orient="landscape"/>
      <w:pgMar w:top="567" w:right="567" w:bottom="567" w:left="56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43"/>
    <w:rsid w:val="00793E16"/>
    <w:rsid w:val="007E6F43"/>
    <w:rsid w:val="00802E9A"/>
    <w:rsid w:val="00A46288"/>
    <w:rsid w:val="00F1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1A4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3690</Words>
  <Characters>20298</Characters>
  <Application>Microsoft Macintosh Word</Application>
  <DocSecurity>0</DocSecurity>
  <Lines>169</Lines>
  <Paragraphs>47</Paragraphs>
  <ScaleCrop>false</ScaleCrop>
  <Company>maison</Company>
  <LinksUpToDate>false</LinksUpToDate>
  <CharactersWithSpaces>23941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COURTADE</dc:creator>
  <cp:keywords/>
  <dc:description/>
  <cp:lastModifiedBy>LAURENT COURTADE</cp:lastModifiedBy>
  <cp:revision>2</cp:revision>
  <cp:lastPrinted>2023-02-14T10:17:00Z</cp:lastPrinted>
  <dcterms:created xsi:type="dcterms:W3CDTF">2023-02-14T10:17:00Z</dcterms:created>
  <dcterms:modified xsi:type="dcterms:W3CDTF">2023-02-14T10:17:00Z</dcterms:modified>
</cp:coreProperties>
</file>